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11 years of experience in designing and developing scalable web applications using Python, Django, and JavaScript. Proven track record of leading front-end development efforts, integrating and maintaining Django applications, and deploying quality solutions in an agile environment. Strong expertise in front-end technologies including HTML, CSS, jQuery, and Adobe Photoshop. Excellent problem-solving skills with a focus on utilizing data analytics to create robust reporting systems. Experience in working collaboratively with cross-functional teams and managing client relationships to deliver exceptional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harnessing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2.7+ for back-end development and maintenance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visually appealing front-end components by converting PSDs into standards-compliant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advanced JavaScript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KnockoutJS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interactivity and responsiveness on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Deploying full-fledged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various data backends and smooth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Building comprehensive reporting systems that pull data from multiple database backend processes,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Working closely with project managers to gather requirements and delivering projects that meet client specifications through feedback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Maintaining a collaborative environment while leading a remote distributed team of developers, fostering communication and alignment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ensure high code quality and reliability through rigorous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collaborating on code in a systematic approach to enhance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Working on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launches and updates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and maintaining comprehensive project documentation for all developed applications, ensuring transparency and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convert mockups into functional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task management, improving performance and scaling capabilities of the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and optimizations based on user feedback, enhancing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the front-end and back-end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process of database design, optimization, and management across various platforms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the proper deployment of applications to production environments, managing deployment protocols and operations in a coordinated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providing technical mentorship to junior developers, fostering their growth and improving team efficacy.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user-friendly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mobile development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page functionality and improve user engagement on various web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maintenance and updates of legacy codebases, refactoring where necessary to improve code structure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and deployment workflows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delivery timelines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implemented feedback to drive improvement in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project requirements, resulting in streamlined development processes that enabled faster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 2.7+,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 1.4-1.7, Celery, Pandas, jQuery, KnockoutJS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Adobe Photoshop, Git, Docker,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Test-Driven Development, Django REST Framework, Heroku,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