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specializing in data analysis, visualization, and software development using advanced analytical tools and languages. Proficient in various data management frameworks and technologies, including SQL, Python, and BI tools, with a strong focus on applying methods for data extraction and transformation, as well as developing actionable insights for business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data processing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analysis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ETL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visualization dashboard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stakeholder engagement by integrating real-time data feeds.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for various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big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patterns in customer behavior, boosting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data quality assessments,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ensure data integrity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storage solutions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reporting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to train teams in data-driven decision-making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analytics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best practices for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data processes and analyses, ensuring knowledge transfer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reporting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visualization, improving reporting speed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predictive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the marketing team in targeting strategies resulting in increased lead conversion.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and unstructured data, ensuring seamless access to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that guided product development and marketing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functions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cleaning processes, significantly reducing manual work and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development by implementing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technology upgrades by implementing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ensuring team alignment on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 cleansing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20% reduction in turnaround time for data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workshops to educate teams on effective data analysis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developers to create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accessibility across platforms. 88% of project deadlines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Django, Flask,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