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Principal Software Engineer with over 11 years of comprehensive experience in full stack development, specializing in Python, Flask, SQLAlchemy, PostgreSQL, and TypeScript. Proven record in architecting scalable platforms, enhancing user experience, and leading engineering teams in a high-growth startup environment. Passionate about leveraging technology to drive decarbonization.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technical strategy and architecture for Lumen's platform, focusing on scalability and resilience by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develop microservices.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and guided a team of 5 engineers, promoting best practices in code quality and implementation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better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testing frameworks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code coverage, resulting in a continuously integrated environment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intuitive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allowing building owners to analyze energy usage and costs seamlessly.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align technical capabilities with business needs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fetching.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competitive marketplace system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Rust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performance optimization, allowing real-time updates and bid handling.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Refined and improved existing coding practices, which reduced technical debt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SQLAlchemy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optimizations at the database layer.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Initiated a comprehensive documentation process for project code, ensuring clarity and ease of understanding for new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as the primary database solution to handle application data with robust querying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code reviews and PR processes to enhance team collaboration and code quality, significantly improving team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tools for automating deployments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Google Cloud Platform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orchestrating fault-tolerant server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applications in a fast-paced environment at Perfect Systems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application back-ends.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financial modeling tools, providing energy calculations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enhancing user analytics.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cross-functional teams, ensuring all technical developments met the overarching business objectives through empathy and effective communication.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comprehensive unit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the number of bugs in live environments and boosting team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deployment processes through the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smooth app transitions between development and production phases.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JSON data exchange between server and client to improve responsiveness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aligning with modern industry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REST APIs that improved system integrations and user engagement, allowing for more efficient backend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architectural improvements that supported various external APIs and data integrations, enhancing overall application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efficient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facilitated client requirements, enhancing user experiences for Slash.</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cross-functional teams to gather requirements and develop application specifications, ensuring alignment with user needs and business goals.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maintaining high standards of code documentation and tracking with ease.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methodologies, improving project velocity through adaptive planning methodologies, which led to better deliverable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dynamic web pages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alongside backend services, establishing a full-stack development approach.</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Fostered an environment of teamwork in which project ideas and concepts could flourish, leading to the inception of five significant projects that contributed to overall business success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TypeScript, Rust, SQL, GraphQL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Flask, React, SQLAlchemy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Google Cloud Platform,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Jira, Docker, npm, Webpack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