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Engineer with over 11 years of experience developing scalable SaaS applications. Expertise in .NET, React, Node.js, and AI integration, dedicated to transforming the auto repair industry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full stack applications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SaaS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strategy for integrating AI-driven features into the CRM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components and services to enhance system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security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to drive customer-centric development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and optimized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to monitor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architecture and coding standards for scalable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usage of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full lifecycle of key features, from ideation to deployment and ongoing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integration techniques for LLMs to enhance user engagement through automation.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web-based SaaS products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key application components, focusing on performance and user experience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to foster skill development and adherence to coding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schema design and optimization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bolster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 teams to align product features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platform features and performance metrics for improved insight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by designing RESTful APIs and service-oriented components.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implementing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code quality and team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designers using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cohesive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automate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efforts leading to a 30% increase in feature delivery speed.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.NET, Express,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Terraform, CI/CD,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Azure DevOps, Figma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Postman, JUnit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