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focusing on Python, JavaScript, and data engineering. Proven track record in driving technical initiatives and fostering engineering excellence in complex environments. Expertise in developing high-quality, scalable applications utilizing modern frameworks and technologies, including React.js, Node.js, and cloud microservices on AWS. Strong leadership abilities demonstrated through mentoring junior developers and guiding cross-functional teams. Passionate about leveraging cutting-edge technologies to deliver impactful software solutions in the healthcare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efficient data processing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web applications for user management, enhancing user experience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facilitate seamless data exchange and improve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best practices across the engineering team, ensuring maintainable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 culture of continuous improvement and technical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one-on-one sessions and code walkthroughs, fostering their professional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cloud services,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Lambda for effective data storage and processing, optimizing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for new features, promoting knowledge sharing across distributed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driving project completion and delivering high-quality solutions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to deliver features in incremental phases while maintaining high-quality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persistence, implementing complex queries and optimized schemas to enhance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discussions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improving the efficiency of data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development and deployment processes that supported high user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development environments, streamlining onboarding and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optimizations on existing applications, focusing on load testing and real-time analytics to ensure a superior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extensive technical documentation to assist with project transitions and knowledge retention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improved user interactions and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translate them into functional specifications and software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software development, speeding up delivery processes and client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instances for data storage solutions, ensuring high availability and scalability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seamless collaboration among engineering teams during intensive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mechanisms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application functionality and usability effectively. At Slash, tech lead role spearheaded the team's transition to a microservices architecture, leading to a 30% reduction in deployment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React.js, Node.js, Django, Flask,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CI/CD,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Jest,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