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Pega development, including Pega 8 and CDH solutions. Proven ability to architect and design business applications while leading technical implementations and integrations in high-availability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business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 PRPC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industry-standard quality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oversight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driving successful implementations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system architectures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system integration solutions based on business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refine project requirements and design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integration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quality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through rigorous testing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increased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all customizations and integrations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 PRPC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future functionality and integrations with other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 PRPC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Java, improving application efficiency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components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while mentoring junior colleagues in best practices and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design reviews and debugging sessions to troubleshoot and enhance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existing enterprise systems using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executed unit and integration tests to ensure the quality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to staging environments, ensuring seamless transitions to production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and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strategic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an intuitive interface for recipients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quality and performance of applications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code to modern frameworks, enhancing functionality and maintainability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sprints, contributing to project planning and performance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maintenance and updates, ensuring a high level of uptime for web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Pega, Pega PRPC,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