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 years of experience in developing and enhancing OnBase solutions. Adept in .NET, SQL, and OnBase Unity Scripts with a solid track record in stakeholder communication and system automation. Proven ability in customizations, API development, and debugging, dedicated to enhancing productivity and optimizing system performance within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meet organizational demands, enhancing operational efficiency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OnBase Unity scripts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APIs that integrated seamlessly with external systems, improving overall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Customized key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WorkView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 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streamlined critical business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business analysts and project managers to gather, analyze, and translate user requirements into technical specifications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stakeholders to relay project updates and system performances, addressing any potential issues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system testing for all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OnBase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standards were consistently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all system configurations and workflows associated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future enhancements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system enhancements and process automation that increased operational effectiveness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cross-functional teams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First Merchants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technical requirements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and delivered major organizational projects on time and with exceptional quality, directly contributing to the organization's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regularly proposing and implementing innovative solutions based on up-to-date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OnBase Administrator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overseeing installations and upgrades while ensuring system integrity and performance across all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automated routine processes, reducing manual workload and enhancing data accuracy in client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develop tailored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resulting in significant improvements in service delivery and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extract and manipulate data for reporting purposes, providing stakeholders with actionable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establishment of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 identified through hands-on experience and direct feedback from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integration projects involving other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ECM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APIs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performance analysis,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monitoring tools to troubleshoot issues and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development sessions, contributing to sprint planning, retrospectives, and continuous process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internal tools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improve operational workflows and system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migration of client data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transition and data integrity throughout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minor customization efforts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while interacting with key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functionalities, significantly increasing team efficacy and system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team communication and project tracking through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collaborative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multiple system testing phases that assessed the functionality and usability of applications before full launch, contributing to 20% higher user satisfaction post-implementation.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Java, Python,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OnBase, Unity, ASP.NET, Web Services, Rest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MongoDB, Oracle,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Postman, Git,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NUnit,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