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11+ years of experience in developing ML models and data pipelines. Proficient in Python, TensorFlow, scikit-learn, and AWS solutions. Expertise in deploying models in production environments with a focus on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machine learning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define project scopes and manage timelines for successful ML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ML models, enhancing accuracy by focusing on hyperparameter tuning and feature selection.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model serving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ML model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 code quality and adherence to best practices in ML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identify data requirements and gather insights for new ML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machine learning and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management in ML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ML algorithms, reducing runtime by up to 30%.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predict customer behavior and sales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improving their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engineering teams on data acquisition and preprocessing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neural network architectures for image classification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model development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protocols to validate model performance against baseline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all algorithms and processes to support future enhancements and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focusing on performance and maintainability of ML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enhancements for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processes to integrate data from various sources into data warehouses.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data processing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tests for data quality and processing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 dashboards to present analytical results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software quality through rigorous testing practices, achieving 95% test coverage in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Pandas, NumPy,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Apache Spark,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Jupyter, PyTest, Selenium,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Machine Learning, Data Analysis, Deep Learning, Model Deployment, Feature Engineering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