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of experience specializing in predictive analytics and model deployment. Proficient in Python, TensorFlow, scikit-learn, and AWS. Strong expertise in data pipelines and real-time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scalable ML platform,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model training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requirements and optimize model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for model inference, enhancing speed and accuracy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ML model development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data quality improvement projects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and cleanse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reviews, ensuring high standards of performance and maintainability for ML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adopted emerging technologies for predictive modeling, maintaining a competitive edge globally.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model results to key stakeholders, translating complex technical concepts into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best practices and established ML governance standards to enhance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insights for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colleagues on machine learning methodologies and best practices,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from various 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model training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optimize ETL processes, increasing efficiency for model input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various model validation techniques to ensure robustness and accuracy in predictions.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feature engineering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model performance for diverse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ML project repositories.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Agile meetings to streamline project timelines, enhancing delivery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in data-driven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senior developers to maintain existing systems and improve functionality within existing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initiatives within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machine learning models for reliability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provide tailored ML solutions,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projects under strict deadlines, delivering quality machine learning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Keras, PyTorch,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Apache Spark,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Hadoop,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Tableau, Matplotlib, Elasticsearch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