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MLOps Engineer with over 11 years of experience deploying AI models in production using AWS, Sagemaker, and Python. Expertise in CI/CD pipelines, infrastructure architecture, and DevOps practices to ensure scalable and reliable model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 and model retraining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model accuracy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high-availability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deploying AI models, ensuring seamless integration into production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CI/CD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model performance and health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alerts for potential drift and errors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technical specifications and integration processes for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culture within AI.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 into existing frameworks,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addressing code quality and system architecture for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and access controls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to ensure compliance and protect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AWS costs while maintaining infrastructure efficiency,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Cost Explorer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budgeting.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machine learning models into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enhancing model deployment speeds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translate model requirements into technical specifications for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monitoring of models in production, ensuring quality and performance standards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processes, contributing to overall system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ML applications, simplifying deployment and scaling.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machine learning features in applications, working closely with data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production systems, ensuring high availability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and automation tools to streamline operations,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during application deployment, reinforcing data protection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infrastructure, improving scalability and performance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Sagemaker, Lambda, CloudFormation,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Github Actions, Bitbucket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ECR, Redshift, S3,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API Gateway, Load Balancers, VPC, CloudWatch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Docker, Kubernetes, MLflow, TensorFlow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