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lead with over 11 years of experience in Python and machine learning. Deep expertise in NumPy, pandas, and scikit-learn, ensuring high-quality ML training data and code. Passionate about optimizing AI systems and improving training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submissions, ensuring clarity, correctness, and adherence to project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technical documentation such as coding standards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QA activities, providing constructive feedback and resolving blockers for team members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Discord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onboarding sessions for new contributors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quality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evaluate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experiments, enhancing training data accuracy and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guidelines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promoting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validate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engaged with the QA community to drive initiative and maintain high-quality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performance, making data-driven recommendations for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project updates to align teams on evolving technical requirements and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evaluations of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recommending adoption based on project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ML applications, focusing on model training and evaluation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executed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quality reviews, emphasizing the importance of clean architecture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performance of existing systems by optimizing workflows for new feature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teams to refine data collection processes, using SQL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teams, ensuring alignment between technical requirements and project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adherence to performance and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implementing machine learning algorithms on diverse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performing necessary upgrades and migrations to improve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testing process with unit tests and manual verification strategies to ensure system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understand requirements and deliver data-driven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evaluation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and frameworks to improve project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NumPy, pandas, scikit-learn,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SQL, NoSQL, Data Visualization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