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backend systems, ETL processes, and architecture design. Proven expertise in C#, .NET, and Azure services, leading teams in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back-end engineers in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back-end and ETL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ingestion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system architecture, emphasizing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service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design feedback to maintain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Security, and Infrastructure teams to align on system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incidents, performing root-cause analysis to ensure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system refactoring initiatives to improve maintainability and evolution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coding standards to streamline the development process and enhance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strategic technical decisions for product improvements and operational excellence.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coding and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integrations with third-party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for critical components, improving system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quality software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to enhance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improving query optimization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system design and enhance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experience in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during production issues, enhancing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improved code quality, achieving a defect reduction rate of 15% over a year.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Express.js, Azure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Data Factory, Event Grid, Service Bus,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