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driven Senior Full Stack Engineer with over 11 years of experience in software development, specializing in C#, ASP.NET Core, React, and cloud-native architectures on Microsoft Azure. Proven track record in mentoring junior developers, driving high-quality code practices, and delivering robust applications and services with a focus on customer-centric solutions. Adept at utilizing modern development tools and methodologies to enhance productivity and ensure seamless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an agile product team, enhancing user engagement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APIs, ensuring seamless integration with front-end applications and third-party services while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and mid-level developers, facilitating their growth through hands-on coaching, structured learning paths, and code quality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errors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database design and query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championed best practices in code quality and testing, leading to a significant reduction in bugs and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gather requirements and translate them into technical specifications, ensuring alignment with business goals and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UI components, maximizing usability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implement automated testing procedures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testing frameworks,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development to stay updated with the latest technologies and industry trends, promoting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SaaS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designing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efficient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features and enhance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facilitate communication between front-end components and back-end systems while adhering to best practices in API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managed collaborative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adhering to agile methodologies and maintaining productive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to automate testing and deployment pipelines,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life cycle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sessions to enforce coding standards and ensure the effective execution of development tasks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ran unit tests for various application components to ensure functionality matches specifications and application performance criteria.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authentication and authorization protocols, including OAuth2 and JWT, ensuring safe and secure access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high-traffic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clean code principles and modular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in applications, significantly improving the overall user experience on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REST APIs to streamline data access and manipulation for front-end applications, optimizing overall resource usage in cloud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setting, contributing to sprint planning and retrospective meetings,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designs and implemented code documentation practices, allowing for seamless knowledge transfer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database interactions, resulting in reduced load times and improved application efficiency under peak user load with up to 30% faster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React, Node.js, Entity Framework,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SQL Server, MySQL,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Azure Functions, Azure App Services,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Azure DevOps, GitHub Actions,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