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Scientist with over 11 years of experience in leading AI and machine learning projects. Expert in designing and deploying scalable data solutions, specializing in models and algorithms that enhance predictive accuracy. Proven track record of driving innovation through advanced analytics and data-driven strategies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AI-driven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forecasting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prediction accuracy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extract insights for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data-driven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machine learning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and strategic recommendations to stakeholders leveraging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visualization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experiments and A/B testing frameworks to validate model performance and gather business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 processing, enhancing data ingestion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models and processes,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focusing on best practices for reproducibility and scalability in AI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machine learning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streamline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regression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succeeding in artifacts generation for business forecasting.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LightGBM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classification tasks, increasing predictive accuracy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validation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for business intelligence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AI workshops and training sessions, upskilling team members in machine learning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several successful data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 insights and analytics models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big data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model evaluations through metric analysis and optimal hyperparameter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innovate and deploy various data-backed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operational efficiency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data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 Scala, SQL, Julia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 LightGBM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SciPy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Spark, Kafka, Hive, Flink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