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designing, developing, and optimizing mission-critical applications. Proficient in the Microsoft stack including C#, ASP.NET, and SQL databases, with extensive experience leading teams and managing complex software development projects. Proven ability to communicate effectively with both technical and non-technical stakeholders, guiding projects from inception through to production with a focus on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teams in delivering high-quality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U-Haul’s diverse business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and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mobile and desktop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business stakeholders to gather requirements, estimate project scope, and define technical solutions, leading to improved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performing design and code reviews, fostering a culture of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database structures that supported application functionalities and ensured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performance optimization, drastically reducing load times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coding standards and software development life cycles, significantly improving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facilitated SCRUM ceremonies, ensuring effective sprint planning and retrospectives to boost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troubleshooting and problem-solving efforts through expert-level diagnostics of production issues across software, systems,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reliability through the application of architectural patterns and system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technical specifications to ensure clear communication of software capabilities and development processes.”],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Test-Driven Development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Integration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Deployment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Microservices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RESTful API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SOAP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RabbitMQ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Kafka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Service-Oriented Architecture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Application Programming Interface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GraphQL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UI Components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Dependency Injection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Object-relational mapping (ORM)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Middleware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indices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Blueprints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Currently-building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Numpy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HTML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CSS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Audio I/O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558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WebSockets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Microsoft Azure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SLA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Pagination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Thread safety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Network security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Information storage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Information retrieval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Object-oriented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Asynchronous programming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LINQ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Scalability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Semantic Tagging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Distributed Systems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XML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YAML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Message Queues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Response times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Golang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PHP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C++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RDBMS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Version Control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Mapping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Machine Learning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Multi-threading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Web architecture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Performance tuning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 normalization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Clustered systems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Jupyter Notebooks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File Systems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SDLC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Unit Testing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Version Control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IP Security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 Handling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Process Control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Network Communication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Information Retrieval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Queue-based workload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Software Debugging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Interoperability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both front-end and back-end functionality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and APIs, integrating them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facilitate agile development practices, enhancing software delivery speed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walkthroughs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and UI/UX designers to deliver user-focused solutions that align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from requirements gathering to deployment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methodology, actively engaging in sprint planning and retrospective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proactively address software defects and performance issues, increasing system uptime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T-SQL, HTML5, CSS,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Entity Framework, Angular, jQuery,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Redis, Apache Kafka,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SCRUM, Agile, Test-Driven Development (TDD), Continuous Integration, 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