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development, specializing in Java 1.8, Spring Boot, React, and Microservices Architecture. Proven expertise in designing and implementing scalable systems using Kafka and monitoring tools such as Splunk and New Relic.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improving system performance by 30% through optimized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messaging.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ensuring high-quality code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techniques and best practices, resulting in increased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align project timelines with business goals and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extensive unit and integration test cases, ensuring robustness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meetings and sprint planning to prioritize and manage project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refactoring legacy code, improving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tools to drive innovation within the development process.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distributed applications using </w:t>
      </w:r>
      <w:r w:rsidRPr="00432203">
        <w:rPr>
          <w:rFonts w:asciiTheme="minorHAnsi" w:eastAsia="Times New Roman" w:hAnsiTheme="minorHAnsi" w:cs="Times New Roman"/>
          <w:b/>
          <w:bCs/>
          <w:lang w:val="en-US"/>
        </w:rPr>
        <w:t xml:space="preserve">Java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multiple successful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user-facing applications, improving user experience and engagement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their growth and improving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effective caching strategies and database indexing approaches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automate testing processes,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scripts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align technology with business objectives, reinforcing system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software solutions, enhancing team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stakeholders to gather requirements, translating them into effective technical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feature delivery and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a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APIs to facilitate communication between various application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of issues in live systems, improving response times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in project planning and execution, contributing ideas for system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enhancements based on user feedback, contributing to a 20% increase in user satisfaction scores.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1.8,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Microservices &amp; Architecture</w:t>
      </w:r>
      <w:r>
        <w:rPr>
          <w:rFonts w:asciiTheme="minorHAnsi" w:hAnsiTheme="minorHAnsi" w:cstheme="majorHAnsi"/>
          <w:lang w:val="en-US"/>
        </w:rPr>
        <w:t xml:space="preserve">: Microservices Architecture,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Splunk, New Relic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