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.NET Developer with over 11 years of experience in designing, developing, and maintaining robust applications within diverse environments. Expertise in integrating various software solutions, employing DevOps practices, and delivering high-quality results within established timelines. Proficient in utilizing .NET Frameworks, Angular, Azure Services, and microservices architecture for scalable system integration. Exceptional problem-solving and analytical skills, complemented by a solid understanding of software development life cycles, continuous integration,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integration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reliability of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communication between services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CI/CD pipelines for automated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manipulation, improving data handling efficiency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authentication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ensuring a smooth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integration processes, maintaining clear communication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 architectures to support scalable application deployment and maintenance,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the reliability of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query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including OAuth2 and JWT for robust authentication processes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contributing to sprint planning and retrospectives, ensuring timely delivery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resolve issues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best practices, facilitating continuous quality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optimization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data security policies and access controls,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designers to implement UI/UX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unit tests for existing applications, improving the code coverage by 30% and increasing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Functions, Azure DevOps, Azure Storage, AWS,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NoSQL, Cosmos DB,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