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Industrial Automation Software Engineer with over 11 years in system design, integration, and optimization using AutoCAD, SolidWorks, PLC, and HMI technologies. Proven expertise in managing complex automation projects and innovative conveyor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complex conveyor systems leveraging </w:t>
      </w:r>
      <w:r w:rsidRPr="00432203">
        <w:rPr>
          <w:rFonts w:asciiTheme="minorHAnsi" w:hAnsiTheme="minorHAnsi" w:cstheme="majorHAnsi"/>
          <w:b/>
          <w:bCs/>
          <w:lang w:val="en-US"/>
        </w:rPr>
        <w:t xml:space="preserve">AutoCAD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SolidWorks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motor sizing and load calculations ensuring system performance using technical documentation and </w:t>
      </w:r>
      <w:r w:rsidRPr="00432203">
        <w:rPr>
          <w:rFonts w:asciiTheme="minorHAnsi" w:hAnsiTheme="minorHAnsi" w:cstheme="majorHAnsi"/>
          <w:b/>
          <w:bCs/>
          <w:lang w:val="en-US"/>
        </w:rPr>
        <w:t xml:space="preserve">PLC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Controls Engineers for functional requirements on automated material handling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safety systems compliant with </w:t>
      </w:r>
      <w:r w:rsidRPr="00432203">
        <w:rPr>
          <w:rFonts w:asciiTheme="minorHAnsi" w:hAnsiTheme="minorHAnsi" w:cstheme="majorHAnsi"/>
          <w:b/>
          <w:bCs/>
          <w:lang w:val="en-US"/>
        </w:rPr>
        <w:t xml:space="preserve">ANSI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OSHA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minimizing operational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 execution, from inception to installation, coordinating vendors and suppliers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on-site support during installation, ensuring seamless startup and commissioning of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system tests, optimizing performance and troubleshooting any issues found.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coherent training programs for clients and maintenance personnel on system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architectural decisions for system designs, ensuring scalability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to improve monitoring and diagnostics of operations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cross-team collaboration to enhance design reviews and project quality assurance.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automation projects, mentoring junior engineers on </w:t>
      </w:r>
      <w:r w:rsidRPr="00432203">
        <w:rPr>
          <w:rFonts w:asciiTheme="minorHAnsi" w:eastAsia="Times New Roman" w:hAnsiTheme="minorHAnsi" w:cs="Times New Roman"/>
          <w:b/>
          <w:bCs/>
          <w:lang w:val="en-US"/>
        </w:rPr>
        <w:t xml:space="preserve">Siemens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Allen-Bradley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PLC programming.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controller logic and system architecture for complex automation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SCADA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enhancing operational efficiency with real-time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installation and commissioning, ensuring adherence to project timelines and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designs through integration of safety measures in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for manufacturing specifications and BOM.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efforts, optimizing system performance and resolver operational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field staff, improving system maintenance understanding.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automated conveyor systems for various industries.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detailed CAD models using </w:t>
      </w:r>
      <w:r w:rsidRPr="00432203">
        <w:rPr>
          <w:rFonts w:asciiTheme="minorHAnsi" w:eastAsia="Times New Roman" w:hAnsiTheme="minorHAnsi" w:cs="Times New Roman"/>
          <w:b/>
          <w:bCs/>
          <w:lang w:val="en-US"/>
        </w:rPr>
        <w:t xml:space="preserve">SolidWorks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material handling equipment.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technical calculations for motor specifications and load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ensure project deliverables met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troubleshooting and maintaining existing systems, ensuring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updating technical documentation and training materials for system operatives.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PLC programming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AutoCAD, SolidWorks, Siemens NX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HMI, PLC (Siemens, Rockwell), Ethernet/IP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System Testing, Troubleshooting, Performance Optimization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Technical Documentation, Bill of Materials (BOM)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