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IT Developer with over 11 years of experience in software development, specializing in enterprise-level applications and systems integration. Extensive expertise in Java, Spring, REST APIs, and cloud technologies. Proven ability to lead teams and manage project lifecycles effectively, ensuring reliable and scalable solutions meet client requirements. Strong background in both front-end and back-end frameworks, along with thorough testing experience utilizing JUnit, Selenium, and TestNG for robust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mobile and web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to optimize front-end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promoting easier deployment and scaling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enhancing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methodology, ensuring timely delivery of features and functionality while fostering collaboration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microservices architecture, which improved the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ensuring consistent delivery and integration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reliable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enhanced system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for designing user-centric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processing for web applications, connecting multiple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and dependency management, streamlining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for software development lifecycle, including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activities to improve code maintainability and efficiency,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application behavior for clarity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as part of a cross-functional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interface, improving user engagement and interaction with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the integration of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and executing unit tests, ensuring code quality and reliability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reproducible development environments, enhancing team collaboration and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within tight deadlines, demonstrating time management and prioritization skills by maintaining a 95%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