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designing and deploying AI solutions focused on workplace safety. Proven expertise in Computer Vision, Deep Learning, and integrating Medical &amp; Safety Compliance into technology applications. Strong background in developing complex AI models using CNNs and LLMs for real-time analysis, alongside extensive knowledge in business and regulatory environments pertaining to workplace safety. Passionate about leveraging technology to prevent workplace injuries and enhance safety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risk assessment and workplace safety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analyze video feeds.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deployment and monitoring of AI models in production settings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(LLMs)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fine-tuning them to improve accuracy in safety-related insights from unstructured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solutions into existing product offerings, ensuring compliance with industry regulations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analytics methodologies to interpret data gathered from workplace environments, providing actionable insights for safety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engineering staff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model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processing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internally-facing data processing tools that streamline data flow and reduce overhead in the analysis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iterated on AI solutions,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analysis and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 AI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data on-device, improving response times in real-time hazard identification.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learning frameworks to ensure the models adapt and evolve with new data, employing techniques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(RAG).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development of APIs to interface seamlessly with different data sources, enhancing model integration with organizational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managed multiple AI-driven projects focusing on injury prevention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CNNs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innovative solutions in workplace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NLP capabilities within AI models for extracting insights from structured and unstructured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 robust testing and validation framework to ensure the effectiveness of AI initiatives, employing both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architectures to enhance model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EfficientNet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comparative studies with traditional methods for visual recognition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to successfully deploy a perception-based risk assessment tool, leveraging insights gained from pilot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partnerships with stakeholders to ensure that AI technology meets client needs and regulatory requirements, with special emphasis on safety regulations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inference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across teams, working collaboratively to design models that leverage cutting-edge AI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AI solutions for industry challenges, combining technology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safety compliance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workplace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 assessment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produced insights for companies in hazardous environments to minimize incidences related to workplace safety.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aimed at facilitating the deployment of safety-related AI models within complex environments, collaborating with teams across different geographical 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that focused on emerging trends in AI and safety, presenting findings and practical applications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interfacing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retrieval methods for real-time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teams that generated solutions impacting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the operational inefficiencies by modernizing data workflows and analysis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CNNs, LLMs, YOLO, EfficientNet, GPT, LLaMA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Hugging Face Transformers, fastai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Apache Spark,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MLOps, Docker, Kubernetes,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