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Fullstack Engineer with over 11 years of experience in building AI-powered SaaS applications. Proficient in React, Next.js, Node.js, PostgreSQL, and OpenAI integrations. Skilled in delivering high-quality features and managing production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features for an AI-powered SaaS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code quality and application performance through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testing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maintainability by refactoring legacy code, enhancing debugging processes with real-time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integrate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implementing AI-driven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discussions, establishing principles and standards for coding practices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handling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server-side rendering, enhancing user experience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collaborative environment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live system metrics, troubleshooting production issues proactively to minimize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documentation for system architecture and APIs for team reference.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components of a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feature sets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guided junior team members in best practices, improving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APIs for data exchange and real-time communication within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performance, focusing on efficient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minimizing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facilitating discussions on project progression and challenges faced.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and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maintaining code integrity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activities, adopting CI/CD principles for streamlined releases.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frontend and backend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according to user stories and specifications, ensuring alignment with project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systems, introducing performance improvements and debugging issues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Learned and utilized emerging tools for enhanced capabilities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validate deliverables for each sprint.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JavaScript frameworks, achieving improved user interfaces.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OpenAI, Git, Docker, CI/CD,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TDD, Code Review, DevOps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