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LLM Engineer with 11+ years of experience in developing AI-powered systems using Python, Node.js, React, Next.js, and TensorFlow. Skilled in building LLM-driven applications, leveraging complex data structures, and integrating automation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ASO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ASO experts to create user-friendly interfaces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LLM workflows and ensured alignment with product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Piloted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stores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systems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output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structured prompts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outputs for machine learning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project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async collaboration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communication across global locations.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to track and optimize application speed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iterate on interface prototypes for user testing.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critical features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architecture and led feature implementation for multiple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smooth front-end and back-end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efficient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key features in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the development lifecycle from planning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performing updates and optimizations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to improve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projects under tight deadlines, meeting stakeholder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TensorFlow,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