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Full-Stack Web Developer with 11+ years of experience in eCommerce solutions. Proficient in HTML5, CSS3, JavaScript, and API integrations, focusing on performance optimization and client-facing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complex eCommerce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high-impact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custom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connect Miva stores with external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storefront performance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accessibility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process and coordinated release schedules across multiple client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 delivered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enhanced analytics and tracking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eCommerce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while implementing responsive designs using a mobile-first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Miva platform issues and completed ongoing maintenance to ensure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created maintainable code following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discovery sessions, providing expert insight into technical feasibility and planning.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eCommerce storefronts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frontend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in eCommerce.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integration with storefronts.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for CRM and ERP systems, enhancing business processes and driving revenue.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specifications and project documentation, ensuring alignment with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frontend and backend troubleshooting, improving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meetings to translate technical information into actionable insights, enhancing client satisfaction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 SEO and accessibility strategies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increasing conversion metrics.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features within eCommerce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backend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security features and best practices to enhance application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eCommerce solutions,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managed deployment workflows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components on time, enhancing customer satisfaction through effective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MVT, Sass, 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SOAP, Git, GA4, GTM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Core Web Vitals, SEO, WCAG, eCommerce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Unit Testing, Code Reviews, QA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