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web development, proficient in Ruby on Rails, React, TypeScript, Postgres, and Hotwire. Passionate about leveraging technology to enhance construction finance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features of web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end-to-end application lifecycle, including testing and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scope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and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prototypes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application functionality through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the culture of quality and innovation within the engineering practice.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and lifecycle management for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skills and methodologies in full-stack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of applications to improve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features based on user feedback and analytics.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for web applications focused on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share knowledge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release of several key application features enhancing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Hotwire,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Sidekiq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