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game development, specializing in mobile applications. Proven track record in delivering engaging gaming experiences through the implementation of innovative game mechanics and collaborative projects. Proficient in Unity and C#, with a solid understanding of mobile networking architecture and AWS services. Excellent at solving complex technical problems and committed to driving outstanding application development through user feedback.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successful development and launch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Monopoly 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player engagement through new game mechanics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to ensure high quality and performance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QA,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to facilitate smooth game integration and contributed to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metrics by conducting profiling and debugging sessions focused on mobile platforms, enhancing overall game stability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engineering best practices, strengthening team collaboration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 maximizing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swift data retrieval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iteratively enhance gaming features based on community insights, resulting in increased user satisfaction rates and engagement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dependency management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workshops for peer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game mechanics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mobile games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user engagement and gameplay mechanics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payment and advertising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Play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Facebook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monetization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game performance by employing methodologies for effective memory management and debugging,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Xcode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graphic designers to create engaging game environments and assets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Photoshop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Blender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visuals.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functionality, improving reliability over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helped onboard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development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adapt quickly to project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cycles and integrated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core member of a game development team, focusing on creation and enhancements of casual gaming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integration of mobile analytics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behavior and optimize in-game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 performance on mobile platforms by implementing effective caching strategies and reducing latency in network requests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meticulous attention to UI/UX designs and interactions,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prototyping.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refactoring and optimization projects, leading to a 30% increase in performance speed across developed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personal game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recognition in local game jam competitions for innovative gameplay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TypeScript,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Unity, Unreal Engine, Cocos2d-x, GameMaker Studio, Monogame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Ansible,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