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Engineer with 11+ years of experience specializing in JavaScript, TypeScript, React, and Node.js. Proven expertise in building scalable analytics platforms and seamless user experiences across stacks. Adept at leveraging GraphQL and cloud technologies for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the Cube Cloud platform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analytics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decisions on backend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construction, improving performance and increasing throughput for rapid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translate complex analytics into intuitive </w:t>
      </w:r>
      <w:r w:rsidRPr="00432203">
        <w:rPr>
          <w:rFonts w:asciiTheme="minorHAnsi" w:hAnsiTheme="minorHAnsi" w:cstheme="majorHAnsi"/>
          <w:b/>
          <w:bCs/>
          <w:lang w:val="en-US"/>
        </w:rPr>
        <w:t xml:space="preserve">UI/UX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user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CI/CD pipelines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deployment and high availability of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integration of new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endpoints to enhance interaction between the frontend and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tracking metrics and reliability measures, using observability tools like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modern web development techniques, fostering a collaborative culture.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features allowing real-time analytics workflows, improving data processing speed by leveraging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for data handling and user authentication across the platform, ensuring compliance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actively to community engagement, gathering feedback to refine features and improve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reviews, providing insights on performance optimization and scalability of user-facing components.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reporting capabilities of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30% improvement in data retrieval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and guided junior developers, facilitating knowledge transfer on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performance optimization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reusable components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overall consistency and maintainability of the codebase.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building robust APIs for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construct user-centric features using wireframes and prototypes during design sprints.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for new features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quality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by introducing scripting techniques, reducing setup time by 25% for development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database management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indexing and backup protocols.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rich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application features by collaborating with designers and backend teams to create cohesive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code quality through regular reviews and hands-on testing practices ensuring robustness of the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projects, transitioning legacy systems to modern frameworks, enhancing agility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designs that improved usability on various devices and browsers using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backend development for internal tools, handling data processing tasks and API integration ensuring system reliability.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Frontend Frameworks</w:t>
      </w:r>
      <w:r>
        <w:rPr>
          <w:rFonts w:asciiTheme="minorHAnsi" w:hAnsiTheme="minorHAnsi" w:cstheme="majorHAnsi"/>
          <w:lang w:val="en-US"/>
        </w:rPr>
        <w:t xml:space="preserve">: React, Redux</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Backend Frameworks</w:t>
      </w:r>
      <w:r>
        <w:rPr>
          <w:rFonts w:asciiTheme="minorHAnsi" w:hAnsiTheme="minorHAnsi" w:cstheme="majorHAnsi"/>
          <w:lang w:val="en-US"/>
        </w:rPr>
        <w:t xml:space="preserve">: Node.js, Express.js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 Technologies</w:t>
      </w:r>
      <w:r>
        <w:rPr>
          <w:rFonts w:asciiTheme="minorHAnsi" w:hAnsiTheme="minorHAnsi" w:cstheme="majorHAnsi"/>
          <w:lang w:val="en-US"/>
        </w:rPr>
        <w:t xml:space="preserve">: REST, GraphQL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Docker</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