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extensive experience in designing, developing, and maintaining web applications and APIs. Proficient in React, Node.js, JavaScript, HTML, and CSS. Proven ability in optimizing performance and following best practices to deliver user-centric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front-end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scalable applications, ensuring optimal performance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robust API services, integrating with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quality and improvement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web interfaces, significantly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optimizations, leveraging tools for monitoring and automation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documentation, ensuring clarity on application architecture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features, enhancing application interactivity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for continuous project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introduced new technologies, keeping the team aligned with industry trends.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third-party services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coding best practices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schema design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discussions, ensuring alignment with product goals and technical feasibility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for deployed applications, reducing bugs and increasing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Simplified deployment processes through containerization and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collaboration on codebase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industry standards.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focusing on core features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resolving issues promptly and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and integration of new features, enhancing application functionalities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ensured adherence to project guidelines, focusing on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within the team, sharing insights and technical skills.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UI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solid foundation for future developments.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Angular,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RESTful APIs,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WebSockets, Webpack, Agile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