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Engineer with over 11 years of experience in building scalable applications. Proficient in Python, Next.js, Postgres, and container orchestration tools like Docker. Committed to designing secure and efficient systems with a focus on healthcare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distributed system architecture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integrate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and third-party APIs, ensuring data integrity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improving scalability and reliability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to enhance system performance and maintainability, aligning with HIPAA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create responsive frontend features in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API endpoints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efficient data handling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tools, reducing time to market for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secure coding standards and architectural best practices, fostering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encryption and secure authentication processes for sensitive data handling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messaging queues like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task processing and improve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quality improvements through rigorous testing and code reviews, ensuring fault-tolerant setups.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key application features utilizing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feature specifications and architecture for scalable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facilitating knowledge sharing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management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optimization strategies resulting in a 30% performance increase in key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for healthcare data retrieval, improving efficiency in task handling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authentication protocols for user accounts, emphasizing data protection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promoting effective communication within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documentation and training materials for new features, ensuring smooth knowledge transfer.</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healthcare platform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of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using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modern web architectures, improving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debugging of applications, ensuring high quality before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meetings for alignment on project deliverables, improving workflow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React,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Messaging</w:t>
      </w:r>
      <w:r>
        <w:rPr>
          <w:rFonts w:asciiTheme="minorHAnsi" w:hAnsiTheme="minorHAnsi" w:cstheme="majorHAnsi"/>
          <w:lang w:val="en-US"/>
        </w:rPr>
        <w:t xml:space="preserve">: REST, gRPC, RabbitMQ, Kafka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HIPAA, encryption, secure auth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