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Full Stack Engineer with over 11 years of experience in building secure, data-driven applications. Proficient in C#/.NET, React, AWS, and CI/CD practices, delivering scalable solutions in the life sciences domain.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C#/.NET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healthcare technology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for data-driven applications ensuring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 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to improve deployment frequency and reliability for cloud applications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APIs and data pipelines to support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multi-tenant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relational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sprints to deliver high-quality features aligned with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systematic reviews of code quality and performance optimization practices across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into the release cycle, enhancing software reliability through testing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secure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cloud infrastructure monitoring and observability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troubleshooting sessions to identify and mitigate system reliability issues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a culture of continuous improvement and agile development methodologies in the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full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C#/.NET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critical features for medical device software.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new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and core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patterns to promote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component architecture and design decisions in collaboration with the product and QA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integration with third-party services while ensuring data security in compliance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contributed to establishing coding guidelines to improve overall codebase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initiatives, driving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Infrastructure as Code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for management of cloud resources.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through enhanced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reducing lead time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legacy system migrations to modern technologies, improving performance and scalability.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building and maintaining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focusing on user requirements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enhancements and maintained existing functionalities within a regulated environment for medical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QA to establish testing protocols and ensure thorough coverage of application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efforts to resolve critical issues impacting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system logs and supported debugging efforts to uphold integrity and compliance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training materials for users to ensure smooth adoption of software features.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.NET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Infrastructure as Code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 Server, 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Automated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