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software development. Proficient in building scalable web applications using React, Node.js, Express, and MongoDB. Demonstrated expertise in API development, RESTful services, and unit testing. Proven ability to lead technical teams while delivering high-quality software solutions. Strong knowledge of cloud technologies, particularly AWS and Docker, aimed at fostering collaborative environments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design and implement a scalable full-stack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scaling of applications, improving service availability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workflow and improving consistency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knowledge-sharing sessions, promoting best practices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 leading to on-time delivery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code for performance, reducing load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lazy loading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code-splitting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to stay current on emerging technologies, integrating relevant advancements into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features for a large-scale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connections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across different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sprint planning and reviews to align project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database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end-to-end testing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 to deploy applications on cloud platforms, including setup and management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user interfaces and a responsive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strong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with front-end applications, enhancing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reduced merge conflicts and improved team collaboration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CI/CD pipelines to automate deployment processes, allowing for quicker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refactoring and resource management, achieving a user load capacity of over 10,000 simultaneous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Vue.js, Spring,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 Cassandra, Firebase, Amazon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Docker, Kubernetes, Jenkins, Bash, Figma,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Postman, Jasmine,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