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React, Node.js, HTML5, and CSS3. Proven expertise in developing responsive web applications and optimizing user experience in the fintech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the front-end for an alternative investment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APIs to support data integration for the financial platform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investment teams to create user-centric </w:t>
      </w:r>
      <w:r w:rsidRPr="00432203">
        <w:rPr>
          <w:rFonts w:asciiTheme="minorHAnsi" w:hAnsiTheme="minorHAnsi" w:cstheme="majorHAnsi"/>
          <w:b/>
          <w:bCs/>
          <w:lang w:val="en-US"/>
        </w:rPr>
        <w:t xml:space="preserve">UI/UX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translating complex data into intuitive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research and usability testing, leveraging findings to enhance the user experience continuously.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creation of design systems and component libraries to maintain visual consistency across all applications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financial APIs ensuring smooth data interaction within the app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increasing deployment efficiency for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security best practices across all application layers, including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leadership on product roadmap defining feature priorities influencing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w:t>
      </w:r>
      <w:r w:rsidRPr="00432203">
        <w:rPr>
          <w:rFonts w:asciiTheme="minorHAnsi" w:hAnsiTheme="minorHAnsi" w:cstheme="majorHAnsi"/>
          <w:b/>
          <w:bCs/>
          <w:lang w:val="en-US"/>
        </w:rPr>
        <w:t xml:space="preserve">UI/UX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skills and promoting best practices in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design prototypes in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teams to refine user interfaces and improve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RESTful API development to facilitate secure communication between frontend and backend systems with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growth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software engineering methodologies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and implemented unit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software's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discussions to improve application functionality focusing on scalability and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managed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for data persistence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infrastructure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and services efficiently.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feature development and system maintenance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back-end services implementation and optimizations, enhancing overall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align technical specifications with functional requirements, using clear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improving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API documentation efforts and testing to ensure clarity for integration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projects within timelines, resulting in a 25% reduction in rollout delays.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HTML5, CSS3, SQL,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Node.js, Express, D3.js, Chart.js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w:t>
      </w:r>
      <w:r>
        <w:rPr>
          <w:rFonts w:asciiTheme="minorHAnsi" w:hAnsiTheme="minorHAnsi" w:cstheme="majorHAnsi"/>
          <w:lang w:val="en-US"/>
        </w:rPr>
        <w:t xml:space="preserve">: Figma, Sketch, Adobe XD, InVision, Canva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DynamoDB,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Azure,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Testing</w:t>
      </w:r>
      <w:r>
        <w:rPr>
          <w:rFonts w:asciiTheme="minorHAnsi" w:hAnsiTheme="minorHAnsi" w:cstheme="majorHAnsi"/>
          <w:lang w:val="en-US"/>
        </w:rPr>
        <w:t xml:space="preserve">: OAuth, JWT, Selenium, Cypress, Jest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