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building dynamic applications. Proficient in JavaScript, Angular, TypeScript, .NET, and the Microsoft Power Platform. Expertise in unit testing and automation with tools such as Cypress and RxJS.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for full-stack developments and integration with the </w:t>
      </w:r>
      <w:r w:rsidRPr="00432203">
        <w:rPr>
          <w:rFonts w:asciiTheme="minorHAnsi" w:hAnsiTheme="minorHAnsi" w:cstheme="majorHAnsi"/>
          <w:b/>
          <w:bCs/>
          <w:lang w:val="en-US"/>
        </w:rPr>
        <w:t xml:space="preserve">Microsoft Power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experiences by developing dynamic UI components utilizing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reactive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high code quality with automated test suites.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improve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in Angular and .NET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workflows utilizing tools like </w:t>
      </w:r>
      <w:r w:rsidRPr="00432203">
        <w:rPr>
          <w:rFonts w:asciiTheme="minorHAnsi" w:hAnsiTheme="minorHAnsi" w:cstheme="majorHAnsi"/>
          <w:b/>
          <w:bCs/>
          <w:lang w:val="en-US"/>
        </w:rPr>
        <w:t xml:space="preserve">NX workspace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 CLI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refactoring critical modules.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end-to-end testing efforts across multiple development teams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security standards and performance benchmarks.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solutions aligning with the latest industry standards, following best practices in code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several projects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conducting code review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key features within enterprise applications using </w:t>
      </w:r>
      <w:r w:rsidRPr="00432203">
        <w:rPr>
          <w:rFonts w:asciiTheme="minorHAnsi" w:eastAsia="Times New Roman" w:hAnsiTheme="minorHAnsi" w:cs="Times New Roman"/>
          <w:b/>
          <w:bCs/>
          <w:lang w:val="en-US"/>
        </w:rPr>
        <w:t xml:space="preserve">RxJS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asynchronous programming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design effective unit and automated testing strategies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to achieve consistent delivery and deployment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functionalities, enabling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UI components using </w:t>
      </w:r>
      <w:r w:rsidRPr="00432203">
        <w:rPr>
          <w:rFonts w:asciiTheme="minorHAnsi" w:eastAsia="Times New Roman" w:hAnsiTheme="minorHAnsi" w:cs="Times New Roman"/>
          <w:b/>
          <w:bCs/>
          <w:lang w:val="en-US"/>
        </w:rPr>
        <w:t xml:space="preserve">SCSS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existing code bases to improve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tech stack decisions.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enhancements using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application's look and feel.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provided regular updates enhancing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initiatives to update applications and frameworks, ensuring a smooth transition.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troubleshooting efforts to resolve issues swiftly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internal tools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project specifications.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C#,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.NET, RxJS, SCSS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Power Platform, Cypress, NX workspace, Angular CLI, Localize.js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Asynchronous Testing, End-to-End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Continuous Integration, Version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w:t>
      </w:r>
      <w:r>
        <w:rPr>
          <w:rFonts w:asciiTheme="minorHAnsi" w:hAnsiTheme="minorHAnsi" w:cstheme="majorHAnsi"/>
          <w:lang w:val="en-US"/>
        </w:rPr>
        <w:t xml:space="preserve">: PL-900</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