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experience in JavaScript, TypeScript, Node.js, React, and GraphQL. Proficient in developing scalable applications, improving performance, and implementing security best practices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architectures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responsiveness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key architecture decisions while implementing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90% code coverage for critical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enhancing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through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define and deliver new features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security best practices in web development to protect user data using </w:t>
      </w:r>
      <w:r w:rsidRPr="00432203">
        <w:rPr>
          <w:rFonts w:asciiTheme="minorHAnsi" w:hAnsiTheme="minorHAnsi" w:cstheme="majorHAnsi"/>
          <w:b/>
          <w:bCs/>
          <w:lang w:val="en-US"/>
        </w:rPr>
        <w:t xml:space="preserve">security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improving code quality and reducing bugs by 25% pre-deployment.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tech stacks using </w:t>
      </w:r>
      <w:r w:rsidRPr="00432203">
        <w:rPr>
          <w:rFonts w:asciiTheme="minorHAnsi" w:hAnsiTheme="minorHAnsi" w:cstheme="majorHAnsi"/>
          <w:b/>
          <w:bCs/>
          <w:lang w:val="en-US"/>
        </w:rPr>
        <w:t xml:space="preserve">MERN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better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microservices, significantly improving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skill sets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performance optimizations leading to a 20% reduction in page load times.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scale applications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best practices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improve application design focusing on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tuning and indexing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streaming using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processing times for urgent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effective design implementation.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RESTful services for data processing and retrieval using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developers to maintain coding standards and best practices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migrations from monolith to microservices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applications, resulting in a 15% decrease in reported issues by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testing frameworks, improving application stability before releases by 20%.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NestJS, GraphQL,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Jira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Test-Driven Development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RESTful APIs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