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Full Stack Developer with 11 years of experience in application design, development, testing, and deployment using various technologies. Proven ability to manage full software development lifecycle and drive continuous improvement in development processes. Adept at leveraging cutting-edge frameworks and tools to deliver high-quality solutions within time constraints. Excellent collaboration and communication skills, working cohesively with cross-functional teams to achieve strategic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build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and server management, implementing cost-effective solutions and best practices in cloud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the applications, ensuring seamless data exchange and functionality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bugs prior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delivery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enhancing development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daily stand-ups and sprint planning to ensure timely project delivery and adherence to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technologies,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codes and reduced technical debt by refactoring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for transactional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state management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RESTful APIs to streamline backend processes and improve data handling,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protocols and best practices to safeguard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and performance monitoring strategies to ensure seamless user experience and application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quality across API integrations and client-server communications,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mechanisms, ensuring scalability for future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users to gather feedback and implemented improvements through Agile approaches, continually adapting the project to stakeholder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built RESTful APIs to provide dynamic data interactions for complex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migrations and updates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preventing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incorporate best practices for frontend and backend code, maintaining code standards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architecture for improved team collaboration and onboarding processes, enhancing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testing strategies for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tests, ensuring high-quality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reduction in loading times after optimizing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front-end resources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