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developing scalable software solutions using AI, ML, Node.js, React, and Django. Proficient in both front-end and back-end development, with a strong focus on building intuitive interfaces and integrating AI/ML algorithms into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web platform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timely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ensuring secure and efficient data exchange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to enhance code quality and maintainability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query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chatbot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interaction and support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 milestones and deliver exceptional results.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timelines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solutions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enhancing flexibility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development tools,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user requirements, translating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confidence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sprints and participated in daily scrums to facilitate team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applications, improving user experience and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application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on time, managing tasks effectively and collaborating with cross-functional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REST, GraphQL, JSON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