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11 years of extensive experience in developing, deploying, and maintaining robust applications using Mendix, Java, and React. Proven track record of working in agile environments, optimizing performance, and implementing best practices for coding and testing. Adept at collaborating with cross-functional teams to deliver high-quality software solutions. Expert in utilizing modern web frameworks and methodologies to ensure timely delivery and exceptional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Mendix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front-end and 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Mendix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emphasizing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test-driven development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applying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cloud architecture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guiding junior developers and maintaining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Mendix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Agile teams to deliver software solutions on time while adhering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especially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responsive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contributing to a 20% increase in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during application development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ensuring quality compliance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project documentation, facilitating team knowledge sharing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utilizing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analysis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robust API design and development while adhering to REST principles and efficient data handling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optimized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Agile Scrum methodologies, resulting in improved project efficiency and enhanced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Mendix, React, Node.js,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