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Full Stack Developer with over 11 years of experience specializing in Python, Next.js, AWS, and PostgreSQL. Proven track record in building scalable web applications and integrating AI technologies like LangChain and Claude to enhance user experience and functionality.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maintained the FastAPI backend with </w:t>
      </w:r>
      <w:r w:rsidRPr="00432203">
        <w:rPr>
          <w:rFonts w:asciiTheme="minorHAnsi" w:hAnsiTheme="minorHAnsi" w:cstheme="majorHAnsi"/>
          <w:b/>
          <w:bCs/>
          <w:lang w:val="en-US"/>
        </w:rPr>
        <w:t xml:space="preserve">LangGraph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processing complex data workflows for media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 real-time web application with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streaming chat features to enhance user interactivity.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pgvector for document embeddings, optimizing search functionalities in our application.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processes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rapid deployment cycles and automated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to scale our application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managing services like EC2 and RDS for high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multiple LLM APIs, including </w:t>
      </w:r>
      <w:r w:rsidRPr="00432203">
        <w:rPr>
          <w:rFonts w:asciiTheme="minorHAnsi" w:hAnsiTheme="minorHAnsi" w:cstheme="majorHAnsi"/>
          <w:b/>
          <w:bCs/>
          <w:lang w:val="en-US"/>
        </w:rPr>
        <w:t xml:space="preserve">Claude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local Óllama installations, enhancing application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design reviews and technical discussions, driving architectural excellence and performance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into project workflows, leveraging </w:t>
      </w:r>
      <w:r w:rsidRPr="00432203">
        <w:rPr>
          <w:rFonts w:asciiTheme="minorHAnsi" w:hAnsiTheme="minorHAnsi" w:cstheme="majorHAnsi"/>
          <w:b/>
          <w:bCs/>
          <w:lang w:val="en-US"/>
        </w:rPr>
        <w:t xml:space="preserve">Claude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AI-assisted development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team best practices and advanced technologies, fostering a culture of continuous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system monitoring and created observability dashboards to track application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Delivered weekly production releases, improving features that directly impacted media professionals' decision-making.</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services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FastAPI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RESTful architecture for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features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aligning user interfaces with client specifications and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sharing knowledge on coding standards and best practices in web application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and optimization efforts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times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cross-functional teams to define application requirements and user stories for new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the transition to cloud infrastructure (AWS), establishing best practices for deployment and resource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applications, enhancing functionality and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ensuring high code quality and adherence to project specifications.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scalable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system maintenance and feature enhancements in existing applications, employing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UI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testing and debugging of applications, improving overall functionality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processes, collaborating with stakeholders to prioritize features and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in a collaborative team environment, ensuring incremental delivery of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feedback in development cycles, leading to a 20% increase in user satisfaction.</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TypeScript, JavaScript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Next.js, FastAPI, Strapi, React, LangChain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CI/CD, GitHub Actions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pgvector, VectorDB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AI/ML Technologies</w:t>
      </w:r>
      <w:r>
        <w:rPr>
          <w:rFonts w:asciiTheme="minorHAnsi" w:hAnsiTheme="minorHAnsi" w:cstheme="majorHAnsi"/>
          <w:lang w:val="en-US"/>
        </w:rPr>
        <w:t xml:space="preserve">: Claude, RAG, Hugging Face, LangGraph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Systemd</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