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.NET Developer with 11 years of comprehensive experience in designing, developing, and implementing robust applications using the Microsoft technology stack. Proven expertise in building scalable web applications with .NET Core, ASP.NET MVC, Angular, and Entity Framework. Adept at enhancing performance through rigorous testing methodologies, optimizing existing systems, and leading teams for successful project execution. Strong background in utilizing SQL Server and implementing RESTful APIs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high-quality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interface responsiveness and interactivity.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 integration with external 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agile practices, focusing on continuous integration and deployment (CI/CD)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timely project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architectural guidance, ensuring adherence to design patterns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tests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analyzing server-side processes, implementing caching and efficient database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new features, ensuring seamless integration with existing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for application architecture and deployment processes, aiding in knowledge transfer and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enhancing application flexibility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training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relevant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facilitating microservices deployment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user experience across various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cohesive web solutions by integrating front-end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SQL database performance through indexing, query optimization, and data normalization, ensuring efficient access to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stakeholders to analyze project requirements and design solutions, translating business needs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integrity and collaboration among team members during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cloud-based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deploying applications with improved scalability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Prepared technical documentation and presentations for project stakeholders, ensuring transparency and understanding of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resolving production incidents through proactive monitoring and troubleshooting of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 cycle (SDLC)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high-quality, maintainable software.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UI components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visual appeal and improving user onboarding.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database performance through effective schema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daily scrums, sprint planning, and retrospectives to drive team accountability and project continuity.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scripting when integrating various microservices and external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transitioned legacy applications to modern frameworks, decreasing performance bottlenecks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React, Bootstrap, jQuery,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Core, ASP.NET MVC, Entity Framework, Web API,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MongoDB, PostgreSQL,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Azure DevOps, Git, JIRA,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