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Frontend Developer with over 11 years of specialization in responsive web development, UI/UX design, and digital transformation. Proven track record of collaborating with cross-functional teams to deliver high-quality applications and features. Proficient in modern web technologies, including HTML5, CSS3, JavaScript, and popular frameworks such as ReactJS. Strong organizational and mentoring abilities, with a passion for innovative solutions and process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websites and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visually impactful solutions for clients'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translate design wireframes into high-quality, reusable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optimizing for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 exchange protocols ensuring seamless integration with backend services, enhancing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including managing feature branches and conducting code reviews to maintain code quality and collaborate effectively with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project management processes,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contributed to the optimization of existing codebases, focusing on clean and maintainable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delivery and smooth functioning of the interactive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design systems and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consistency across applications and provide rapid prototyping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sprints, contributing to CI/CD pipelines while adapting to dynamic client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new technologies and frameworks, advocating for adoption of tools that enhance project delivery,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styling.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team-level process improvements that significantly reduced delivery times and enhanced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responsive design and high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the design and implementation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themes,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Twig templates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scalability and maintainability of the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developers to design and build robust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 and seamless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in user interface design, focusing on accessibility and conformity to industry standards, enhancing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asset management and code compilation, improving development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participated in branch management, pull requests, and feature development for multiple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an initiative to optimize existing code structure leading to a 30% increase in application load time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sharing best practices in development and guiding them on project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various web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creating intuitive UI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functionality to enhance interactive features within web applications, focusing on user experience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designers to create responsive layouts using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improvement of build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NPM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development speed by automating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collaborating effectively with the development team on shared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acceptance testing on multiple web applications ensuring high-quality results were achieved before deployment, resulting in positive client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JavaScript, PHP,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ReactJS, Angular, Vue.js, Bootstrap, Tailwind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NPM, Webpack, Babel,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Principles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UI Design, UX Design, Design Systems, Responsive Design, Human-Centered Design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Integration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GraphQL, Drupal, Twig, USWDS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