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Front-End Engineer with over 11 years of experience in developing high-quality user interfaces and engaging web applications. Proficient in React, JavaScript, and a comprehensive suite of front-end technologies. Demonstrated ability to lead projects from concept through delivery while continuously optimizing user experiences. Seeking to leverage expertise in a challenging remote role at Bask Health to build innovative web solutions and improve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state management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a streamlined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performance through efficient component design and lazy loading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WebSocket services for real-time data fetching and updates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Fetch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builds and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modular and maintainable stylesheets, enhancing the design consistency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version control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 repositories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loading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reusable components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a consistent design system and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mobile-first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cross-browser testing and debugging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BrowserStack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create seamless integration with RESTful APIs and ensured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metrics and analytics tracking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Hotjar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inform business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DOM manipulation and event handling in legacy projects, ensuring continued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project documentation and maintained coding standards throughout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optimization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mobile applications with responsive layouts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web applications using WebSockets, ensuring low-latency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convert wireframes into interactive UI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comprehensive technical documentation and user guides for implemented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and contributed to the migration of applications to modern web standards, increasing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Next.js, Angular,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MobX, Context API, RxJS, Recoil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Testing Library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npm,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Zeplin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