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Frontend Engineer with over 11 years of experience creating high-performance web applications. Proficient in React, TypeScript, and modern web practices. Passionate about building user-centered experiences and collaborating across teams.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enhanced user interfaces for enterprise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and implement product features enhancing user engagement.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practices for code quality and performance optimization.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Used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unit testing ensuring high code coverage and reliability before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frontend applications with backend services through robust API design and implementation.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and managed shared UI components, contributing to the design system for consistent user experiences.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Ensured application security, accessibility, and performance compliance during development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design reviews, providing feedback for improving code clarity and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reviews, fostering a culture of continuous learning and improvement within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Webpack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asset management and optimizing front-end performance.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interactive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responsive design and UI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team members on component-driven development and modern frontend practices through code reviews.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and monitored unit tests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quality and stability of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 designers to translate designs into fully functional web applications while maintaining brand integrity.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internal libraries and shared components enhancing team productivity and code reuse.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application integration with backend services via RESTful APIs to ensure seamless user experiences.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ceremonies, contributing to sprint planning, reviews, and retrospectives to improve team workflow.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in setting up automated deployment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containerization technologies.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user features in web applications, focusing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interactive elements.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legacy systems and provided support during migrations to modern technology stacks.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a team environment to deliver high-quality software within deadlines.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daily standups and sprint planning, providing updates on task progress.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third-party services to enhance application functionality and user engagement.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documentation of processes and application features, ensuring knowledge sharing among developers.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Redux, jQuery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&amp; Frontend</w:t>
      </w:r>
      <w:r>
        <w:rPr>
          <w:rFonts w:asciiTheme="minorHAnsi" w:hAnsiTheme="minorHAnsi" w:cstheme="majorHAnsi"/>
          <w:lang w:val="en-US"/>
        </w:rPr>
        <w:t xml:space="preserve">: HTML5, CSS3, Sass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Build Tools</w:t>
      </w:r>
      <w:r>
        <w:rPr>
          <w:rFonts w:asciiTheme="minorHAnsi" w:hAnsiTheme="minorHAnsi" w:cstheme="majorHAnsi"/>
          <w:lang w:val="en-US"/>
        </w:rPr>
        <w:t xml:space="preserve">: Webpack, Babel, Git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Tools</w:t>
      </w:r>
      <w:r>
        <w:rPr>
          <w:rFonts w:asciiTheme="minorHAnsi" w:hAnsiTheme="minorHAnsi" w:cstheme="majorHAnsi"/>
          <w:lang w:val="en-US"/>
        </w:rPr>
        <w:t xml:space="preserve">: JIRA, Docker, REST APIs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