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React Native Engineer with 11+ years of experience in full-cycle software development. Expertise in guiding teams through the delivery of full-stack mobile applications while implementing best practices in React Native, AWS, and agile methodologies. Proven track record of enhancing user experiences in high-stakes environments, particularly in sports and gaming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interaction during live events.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application performance, reliability,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developers, fostering a high-energy culture conducive to innovation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Collected user feedback through A/B testing and triaged scaling issues during critical launches, achieving optimal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in code quality by conducting regular code reviews and setting up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high-quality consumer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transform wireframes into functional mobile experiences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industry events to gather insights on emerging technologies that could enhance the platform's competitive 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and improved application performance,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error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to improve knowledge sharing across development teams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continuous integration, significantly reducing the time between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consumer-facing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between front-end and back-end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 from initial requirements gathering to post-launch support, often navigating complex regulatory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collaboration with cross-functional teams to define project scope and requirements, ensuring deliverables met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large-scale applications, leading to a higher quality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in high-demand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in coding,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feedback and required changes to improve product offerings, focusing on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Foundation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and mobile-first web design, ensuring accessibility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smooth data transactions and efficient querying.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sessions, maintaining agility in project management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branch management and collaboration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APIs for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data accessibility and integration efficiency. Developed multiple projects that improved user engagement metrics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40%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 Native, Redux, Node.js,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Firebase,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