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building secure systems, prototypes, and data tools. Proficient in Python, JavaScript, TypeScript, React, AWS,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secure internal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testing comfort-technology solutions in collaboration with R&amp;D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engineering documentation and version control systems to 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IP-safe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MVP prototypes to analyze biomechanical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hardware and software insights, enhancing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and automated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on-time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user-centric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provided insights to shape architectural decisions for future-proofing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fostering a culture of quality and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technical growth and improving team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developing features and optimizing performance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through knowledge sharing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scope for new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prototype systems for client-specific needs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projects and initiatives with a focus on delivering value and driving innovation.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exceptional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they met current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collaborations to gather requirements and design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CI/CD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cloud-based infrastructure,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within deadline constraints, achieving contextual goals with a focus on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