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building scalable systems. Proficient in TypeScript, Next.js, PostgreSQL, and AI orchestration. Committed to shipping high-quality software and leading innovative 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 as a technical owner, making architecture decisions and setting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AI orchestration systems that automate multi-step workflows, improving efficiency for real estate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user-facing features from scratch,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preference learning models to adapt to user behavior and optimize agent interactions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complex production issues,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founders on product strategy, defining how we build scalable, maintainable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development patterns and conventions to enhance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technical tradeoffs and solutions for future reference using clear and concise writing.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various tools (e.g., MLS data, calendar sync) to improve the Maira assistant's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context engine performance, making agent responses more relevant by analyzing user interactions.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software development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 based on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application performance,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Developed, tested, and deployed applications via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thorough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facilitate communication between the client and server,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improving system scalability and maintainability for future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focusing on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ensuring minimal downtime and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feature development in a team-oriented environment, enhancing overall application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adherence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newer frameworks, improving user experience and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and discussions, facilitating better project outcomes.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Express.js, Drizzle ORM, Vitest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OpenAI, ML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pnpm, Vercel AI SDK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