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Solutions-driven engineer with over 11 years of experience in SaaS and AI-enabled product development. Proficient in JavaScript, Python, TensorFlow, Docker, and Kubernetes. Skilled in leading cross-company technical transformations.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AI-driven product solutions across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pre-acquisition technical diligence, evaluating product architectures and AI strategies for prospective investments.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AI product roadmaps post-close, aligning with company objectives to drive customer growth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core AI toolsets across portfolio, improving operational efficiency and scalability for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software engineers, fostering technical skills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founders and stakeholders to establish AI strategy, directly impacting investment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architecture reviews, ensuring coherence and robustness of technical solutions across multiple businesses.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reusable infrastructure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audits,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optimize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cross-functional teams to design customer-centric features, driving measurable growth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best coding practices and quality assurance,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code quality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response times and user satisfaction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load times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rollout of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and reliable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comprehensive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robustness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user feedback directly into product iterations, aligning development with market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coding sessions and knowledge transfer to junior developers, fostering a collaborative team environment.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to cloud-based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delivering regular updates and managing sprint priorities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tuning and optimized existing database designs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improving code quality and ensuring adherence to organizational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Go,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Azure,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Slack, Trello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