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Founding Engineer with over 11 years in software development, specializing in Flutter, Go, and Kubernetes. Proven expertise in building user-centric applications and driving high-impact features in the DeFi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key architecture for a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DeFi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trading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development velocity and ensured platform reliability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creating user-centric product features and rapid iterations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security-first practices by integrating robust protocols and conducting regular code reviews for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product ownership, shaping user experiences while collaborating with design, product, and growth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back-end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architectural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 to improve team collaboration and sprint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state-of-the-art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performance monitoring and observability using industry-standard tools, enhancing platform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to align technical directions and milestones across engineering and design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high-traffic components for consumer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user onboarding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fostering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deliver features integrating real-time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RESTful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system optimizations that increased application performance and reduced load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testing efficiency through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on increasing the scalability and maintainability of key modules within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migrations of legacy systems to modern stacks while ensuring minimal downtime and user impacts.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users during product launches, resolving issues efficiently through proactive monitoring and rapid response tactics.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back-end functionalities of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for application deployment, ensuring compliance with industry standards for data protection.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ensure seamless integration between back-end services and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performance assessments, making data-driven recommendations for system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reviews to ensure alignment with deliverables and team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over 50 bugs efficiently in production environments, improving application stability.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Dart, JavaScript,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React,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Google Cloud,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