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in healthcare technology. Proficient in AI/ML concepts, APIs, ETL, and SQL. Adept at customer-facing roles and driving successful integrations using FHIR and HL7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onboarding of new clients, managing technical setups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provisioning.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integration use cases to solve complex healthcare business problems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and created documentation for users, enhancing their understanding of the healthcare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the voice of the customer, translating insights into product improvements and collaborating with Sales and Marketing.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teams, ensuring a seamless customer experience from deployment to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best practices for deployment and integration, increasing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for data analysis to generate actionable insights driving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client relationships, proactively identifying growth opportunities and solving potential issues instantly.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reporting on KPIs and customer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reviews to ensure architectural integrity and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improving deployment reliability and code quality.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managed integrations with healthcare providers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cross-disciplinary teams to define and develop new feature 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 CI/CD pipeline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release efficiency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troubleshooting of applications in production environments,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profiling.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structures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retrieval speeds and storage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for end-users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fostering collaboration within the development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application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new healthcare data 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cloud-native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.*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quality assurance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client feedback into product features, improving user satisfaction by implementing requested changes.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internal documentation and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uptime for deployed applications, supporting a smooth integration process.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Angular,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Tableau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