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deploying enterprise AI solutions, proficient in Python, JavaScript, AWS, Docker, and React. Strong background in healthcare technology and cloud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 with healthcare clients to transform AI use cases into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Optura's AI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deployment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infrastructure to optimize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 a serverless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customized AI solutions,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system performance monitoring and optimizations using KPIs,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translate customer needs into actionable product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comprehensive documentation for system functionality and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customer feedback to drive improvements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Optura's SaaS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technical expertise and training for clients to maximize platform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user-friendly front-end interfaces for user engagement.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implemented AI-driven solutions in client environments,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project best practices and deployment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discussions to gather business requirements and translate them into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services to enhance user experience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effective progress towards customer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integrations of third-party APIs within enterprise applications,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Captured metrics and performance data to refine deployment strategies for enhanced outcomes.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healthcare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performed code refactoring to improve performance and readability.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the SDLC, delivering robust solutions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ensure high-quality deliverables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improving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documentation practices to streamline team workflows and project handovers.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AI Technologies</w:t>
      </w:r>
      <w:r>
        <w:rPr>
          <w:rFonts w:asciiTheme="minorHAnsi" w:hAnsiTheme="minorHAnsi" w:cstheme="majorHAnsi"/>
          <w:lang w:val="en-US"/>
        </w:rPr>
        <w:t xml:space="preserve">: Machine Learning, NLP, AI Models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