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11 years of experience in leading cross-functional teams and developing compute-intensive, data-heavy applications within Agile environments. Expertise in Generative AI, machine learning, and large-scale application development utilizing AWS, Python, React, and TypeScript. Proven track record of delivering impactful AI solutions to enhance educational processes. Adept at fostering a collaborative team culture and driving innovation in technology-driven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6-10 engineers and data scientists to develop and deploy innovative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solutions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significantly improved student engagement and internal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align with strategic educational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rapid prototyping frameworks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Generative AI projects, ensuring robust testing and iteration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 collaborative Agile environment, conducting regular team ceremonies to enhance communication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mentorship to team members, focusing on best practices in coding and design patterns through code reviews and pair programming sessions.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application performance by optimizing cloud resource utilization and reducing operational costs through effective monitoring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innovation by facilitating brainstorming sessions that encouraged the team to explore cutting-edge AI technologies and concepts.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deep understanding of user needs through ongoing collaboration with product and design teams, delivering AI features that meet stakeholder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 application development to safeguard sensitive data involved in educational assessments.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tracking metrics that measured team progress towards goals, identifying areas for continuous improvement and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external partners and stakeholders to gather feedback on AI initiatives, ensuring alignment with industry standards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development and deployment of data-heavy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Big Data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platforms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Agile projects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dynamic, user-friendly educational tools that enhanced real-time data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architecture for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management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the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building robust back-end systems to deliver scalable services to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create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models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insights from large datasets.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DevOps practices to accelerate deployment cycles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resilience of applications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team members on emerging technologies, fostering a learning environment for continuous skill enhancement.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test plans for AI and machine learning projects, ensuring high-quality deliverables aligned with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software projects as part of a cross-functional team, emphasizing the integration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substantial knowledge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optimizing the CI/CD pipelines for quicker deployments and testing phases.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to streamline collaboration and maintain code base quality across multiple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reviews and unit testing processes, collaborating with peers to enhance software quality and adhere to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Explored data visualization libraries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dynamic dashboards for real-time analytics in educational settings.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improved user engagement metrics by developing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Java,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Django, Flask, TensorFlow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Data Science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Machine Learning, Deep Learning, Generative AI, LLMs, Pandas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