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Embedded Software Engineer with over 11 years in firmware development for IoT products. Proficient in C, C++, FreeRTOS, and wireless protocols like BLE and Wi-Fi.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embedded firmware for IoT and synchronization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FreeRTOS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and modular firmware for low-power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board support packages (BSPs)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ARM Cortex-M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microcontrollers, enhancing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firmware performance and power usage for battery-operated devices, achieving reduced energy consumption.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Wi-Fi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enhance device connectivity, ensuring robust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OTA (over-the-air) firmware updates, improving device security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design reviews and risk assessments to validate complex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CI/CD pipelines for firmware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effective debugging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JTAG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oscilloscopes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firmware architecture and APIs, enhancing team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embedded systems development, fostering a culture of learning.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embedded software components for IoT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test plans for firmware validation and conducted integration tests to ensure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firmware development processes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hardware abstraction layers (HALs)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ARM Cortex-M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firmware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into products, enhancing long-range communication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firmware issues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logic analyzers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implementation of secure communication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Protobufs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continuous improvement in firmware coding standards and testing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embedded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low-power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features and maintained existing firmware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ARM Cortex-M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microcontrollers.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and validated firmware functionalities through rigorous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I2C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sensor communication in embedded systems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firmware changes consistently, promoting clarity for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issues with hardware integration leading to improved system performance, ensuring 98%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FreeRTOS, Zephyr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Microcontrollers</w:t>
      </w:r>
      <w:r>
        <w:rPr>
          <w:rFonts w:asciiTheme="minorHAnsi" w:hAnsiTheme="minorHAnsi" w:cstheme="majorHAnsi"/>
          <w:lang w:val="en-US"/>
        </w:rPr>
        <w:t xml:space="preserve">: ARM Cortex-M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Communication</w:t>
      </w:r>
      <w:r>
        <w:rPr>
          <w:rFonts w:asciiTheme="minorHAnsi" w:hAnsiTheme="minorHAnsi" w:cstheme="majorHAnsi"/>
          <w:lang w:val="en-US"/>
        </w:rPr>
        <w:t xml:space="preserve">: BLE, LoRa, Wi-Fi, MQTT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Debugging</w:t>
      </w:r>
      <w:r>
        <w:rPr>
          <w:rFonts w:asciiTheme="minorHAnsi" w:hAnsiTheme="minorHAnsi" w:cstheme="majorHAnsi"/>
          <w:lang w:val="en-US"/>
        </w:rPr>
        <w:t xml:space="preserve">: JTAG, SWD, oscilloscopes, logic analyzers,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regression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